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年度四川省优秀共青团员</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拟表彰人员名单</w:t>
      </w:r>
    </w:p>
    <w:p>
      <w:pPr>
        <w:spacing w:line="60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8名</w:t>
      </w:r>
      <w:r>
        <w:rPr>
          <w:rFonts w:hint="eastAsia" w:ascii="黑体" w:hAnsi="黑体" w:eastAsia="黑体" w:cs="黑体"/>
          <w:sz w:val="32"/>
          <w:szCs w:val="32"/>
          <w:lang w:eastAsia="zh-CN"/>
        </w:rPr>
        <w:t>）</w:t>
      </w:r>
    </w:p>
    <w:p>
      <w:pPr>
        <w:spacing w:line="600" w:lineRule="exact"/>
        <w:jc w:val="both"/>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魏宏娟（女）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雅安市雨城区财政局工作人员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陈赟雅（女）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雅安市公安局民警</w:t>
      </w:r>
    </w:p>
    <w:p>
      <w:pPr>
        <w:keepNext w:val="0"/>
        <w:keepLines w:val="0"/>
        <w:pageBreakBefore w:val="0"/>
        <w:widowControl w:val="0"/>
        <w:kinsoku/>
        <w:wordWrap/>
        <w:overflowPunct/>
        <w:topLinePunct w:val="0"/>
        <w:autoSpaceDE/>
        <w:autoSpaceDN/>
        <w:bidi w:val="0"/>
        <w:adjustRightInd/>
        <w:snapToGrid/>
        <w:spacing w:line="560" w:lineRule="exact"/>
        <w:ind w:left="3840" w:leftChars="0" w:right="0" w:rightChars="0" w:hanging="3840" w:hangingChars="1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白玛卓嘎（女，藏族）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四川省档案学校高职文秘专</w:t>
      </w:r>
      <w:r>
        <w:rPr>
          <w:rFonts w:hint="eastAsia" w:ascii="仿宋_GB2312" w:hAnsi="仿宋_GB2312" w:eastAsia="仿宋_GB2312" w:cs="仿宋_GB2312"/>
          <w:sz w:val="32"/>
          <w:szCs w:val="32"/>
          <w:lang w:eastAsia="zh-CN"/>
        </w:rPr>
        <w:t>业</w:t>
      </w:r>
    </w:p>
    <w:p>
      <w:pPr>
        <w:keepNext w:val="0"/>
        <w:keepLines w:val="0"/>
        <w:pageBreakBefore w:val="0"/>
        <w:widowControl w:val="0"/>
        <w:kinsoku/>
        <w:wordWrap/>
        <w:overflowPunct/>
        <w:topLinePunct w:val="0"/>
        <w:autoSpaceDE/>
        <w:autoSpaceDN/>
        <w:bidi w:val="0"/>
        <w:adjustRightInd/>
        <w:snapToGrid/>
        <w:spacing w:line="560" w:lineRule="exact"/>
        <w:ind w:left="3830" w:leftChars="1824"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016</w:t>
      </w:r>
      <w:r>
        <w:rPr>
          <w:rFonts w:hint="eastAsia" w:ascii="仿宋_GB2312" w:hAnsi="仿宋_GB2312" w:eastAsia="仿宋_GB2312" w:cs="仿宋_GB2312"/>
          <w:sz w:val="32"/>
          <w:szCs w:val="32"/>
        </w:rPr>
        <w:t>级1班学生</w:t>
      </w:r>
    </w:p>
    <w:p>
      <w:pPr>
        <w:keepNext w:val="0"/>
        <w:keepLines w:val="0"/>
        <w:pageBreakBefore w:val="0"/>
        <w:widowControl w:val="0"/>
        <w:kinsoku/>
        <w:wordWrap/>
        <w:overflowPunct/>
        <w:topLinePunct w:val="0"/>
        <w:autoSpaceDE/>
        <w:autoSpaceDN/>
        <w:bidi w:val="0"/>
        <w:adjustRightInd/>
        <w:snapToGrid/>
        <w:spacing w:line="560" w:lineRule="exact"/>
        <w:ind w:left="3840" w:leftChars="0" w:right="0" w:rightChars="0" w:hanging="3840" w:hanging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王屹凡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四川省名山中学高2015级1班学生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高梦露（女）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四川省芦山中学高2015级3班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w:t>
      </w:r>
    </w:p>
    <w:p>
      <w:pPr>
        <w:keepNext w:val="0"/>
        <w:keepLines w:val="0"/>
        <w:pageBreakBefore w:val="0"/>
        <w:widowControl w:val="0"/>
        <w:kinsoku/>
        <w:wordWrap/>
        <w:overflowPunct/>
        <w:topLinePunct w:val="0"/>
        <w:autoSpaceDE/>
        <w:autoSpaceDN/>
        <w:bidi w:val="0"/>
        <w:adjustRightInd/>
        <w:snapToGrid/>
        <w:spacing w:line="560" w:lineRule="exact"/>
        <w:ind w:left="3840" w:leftChars="0" w:right="0" w:rightChars="0" w:hanging="3840" w:hanging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潘有礼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雅安市公安消防先锋路特勤中队装备技师</w:t>
      </w:r>
    </w:p>
    <w:p>
      <w:pPr>
        <w:keepNext w:val="0"/>
        <w:keepLines w:val="0"/>
        <w:pageBreakBefore w:val="0"/>
        <w:widowControl w:val="0"/>
        <w:kinsoku/>
        <w:wordWrap/>
        <w:overflowPunct/>
        <w:topLinePunct w:val="0"/>
        <w:autoSpaceDE/>
        <w:autoSpaceDN/>
        <w:bidi w:val="0"/>
        <w:adjustRightInd/>
        <w:snapToGrid/>
        <w:spacing w:line="560" w:lineRule="exact"/>
        <w:ind w:left="3840" w:leftChars="0" w:right="0" w:rightChars="0" w:hanging="3840" w:hanging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  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宝兴县大溪乡群团组织社会服务中心专项志愿者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肖德艳（女，藏族）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石棉县安顺乡西部计划志愿者</w:t>
      </w:r>
    </w:p>
    <w:p>
      <w:pPr>
        <w:sectPr>
          <w:pgSz w:w="11906" w:h="16838"/>
          <w:pgMar w:top="1440" w:right="1800" w:bottom="1440" w:left="1800" w:header="851" w:footer="992" w:gutter="0"/>
          <w:cols w:space="425" w:num="1"/>
          <w:docGrid w:type="lines" w:linePitch="312" w:charSpace="0"/>
        </w:sectPr>
      </w:pPr>
    </w:p>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年度四川省优秀共青团</w:t>
      </w:r>
      <w:r>
        <w:rPr>
          <w:rFonts w:hint="eastAsia" w:ascii="方正小标宋简体" w:hAnsi="方正小标宋简体" w:eastAsia="方正小标宋简体" w:cs="方正小标宋简体"/>
          <w:sz w:val="44"/>
          <w:szCs w:val="44"/>
          <w:lang w:eastAsia="zh-CN"/>
        </w:rPr>
        <w:t>干部</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拟表彰人员名单</w:t>
      </w:r>
    </w:p>
    <w:p>
      <w:pPr>
        <w:spacing w:line="60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9名</w:t>
      </w:r>
      <w:r>
        <w:rPr>
          <w:rFonts w:hint="eastAsia" w:ascii="黑体" w:hAnsi="黑体" w:eastAsia="黑体" w:cs="黑体"/>
          <w:sz w:val="32"/>
          <w:szCs w:val="32"/>
          <w:lang w:eastAsia="zh-CN"/>
        </w:rPr>
        <w:t>）</w:t>
      </w:r>
    </w:p>
    <w:p>
      <w:pPr>
        <w:spacing w:line="60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  婕（女）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团汉源县委书记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雅安市雨城区上里镇团委书记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冉晓鸿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宝兴县陇东镇团委书记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羊  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雅安市石棉县永和乡团委书记</w:t>
      </w:r>
    </w:p>
    <w:p>
      <w:pPr>
        <w:keepNext w:val="0"/>
        <w:keepLines w:val="0"/>
        <w:pageBreakBefore w:val="0"/>
        <w:widowControl w:val="0"/>
        <w:kinsoku/>
        <w:wordWrap/>
        <w:overflowPunct/>
        <w:topLinePunct w:val="0"/>
        <w:autoSpaceDE/>
        <w:autoSpaceDN/>
        <w:bidi w:val="0"/>
        <w:adjustRightInd/>
        <w:snapToGrid/>
        <w:spacing w:line="576" w:lineRule="exact"/>
        <w:ind w:left="1920" w:leftChars="0" w:right="0" w:rightChars="0" w:hanging="1920" w:hanging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国电大渡河大岗山水电开发有限公司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团委书记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  苹（女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荥经县职业高级中学团委书记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  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名山区万古乡九年一贯制学校团委书记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  杰（女）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四川省芦山中学团委书记</w:t>
      </w:r>
    </w:p>
    <w:p>
      <w:pPr>
        <w:keepNext w:val="0"/>
        <w:keepLines w:val="0"/>
        <w:pageBreakBefore w:val="0"/>
        <w:widowControl w:val="0"/>
        <w:kinsoku/>
        <w:wordWrap/>
        <w:overflowPunct/>
        <w:topLinePunct w:val="0"/>
        <w:autoSpaceDE/>
        <w:autoSpaceDN/>
        <w:bidi w:val="0"/>
        <w:adjustRightInd/>
        <w:snapToGrid/>
        <w:spacing w:line="576" w:lineRule="exact"/>
        <w:ind w:left="2880" w:leftChars="0" w:right="0" w:rightChars="0" w:hanging="2880" w:hangingChars="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罗川滨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雅安市消防支队汉源县大队鄂州路中</w:t>
      </w:r>
      <w:r>
        <w:rPr>
          <w:rFonts w:hint="eastAsia" w:ascii="仿宋_GB2312" w:hAnsi="仿宋_GB2312" w:eastAsia="仿宋_GB2312" w:cs="仿宋_GB2312"/>
          <w:sz w:val="32"/>
          <w:szCs w:val="32"/>
          <w:lang w:eastAsia="zh-CN"/>
        </w:rPr>
        <w:t>队</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2880" w:firstLineChars="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团支部书记</w:t>
      </w:r>
    </w:p>
    <w:p>
      <w:pPr>
        <w:spacing w:line="600" w:lineRule="exact"/>
        <w:jc w:val="both"/>
        <w:rPr>
          <w:rFonts w:hint="eastAsia" w:ascii="方正小标宋简体" w:hAnsi="方正小标宋简体" w:eastAsia="方正小标宋简体" w:cs="方正小标宋简体"/>
          <w:sz w:val="44"/>
          <w:szCs w:val="44"/>
        </w:rPr>
      </w:pPr>
    </w:p>
    <w:p>
      <w:pPr>
        <w:sectPr>
          <w:pgSz w:w="11906" w:h="16838"/>
          <w:pgMar w:top="1440" w:right="1800" w:bottom="1440" w:left="1800" w:header="851" w:footer="992" w:gutter="0"/>
          <w:cols w:space="425" w:num="1"/>
          <w:docGrid w:type="lines" w:linePitch="312" w:charSpace="0"/>
        </w:sectPr>
      </w:pPr>
    </w:p>
    <w:p>
      <w:pPr>
        <w:spacing w:line="600" w:lineRule="exact"/>
        <w:rPr>
          <w:kern w:val="0"/>
          <w:sz w:val="24"/>
        </w:rPr>
      </w:pPr>
      <w:r>
        <w:rPr>
          <w:rFonts w:hint="eastAsia" w:eastAsia="黑体"/>
          <w:kern w:val="0"/>
          <w:sz w:val="32"/>
          <w:szCs w:val="32"/>
        </w:rPr>
        <w:t>附3：</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eastAsia="方正小标宋简体"/>
          <w:sz w:val="44"/>
          <w:szCs w:val="44"/>
        </w:rPr>
      </w:pPr>
      <w:r>
        <w:rPr>
          <w:rFonts w:eastAsia="方正小标宋简体"/>
          <w:sz w:val="44"/>
          <w:szCs w:val="44"/>
        </w:rPr>
        <w:t>201</w:t>
      </w:r>
      <w:r>
        <w:rPr>
          <w:rFonts w:hint="eastAsia" w:eastAsia="方正小标宋简体"/>
          <w:sz w:val="44"/>
          <w:szCs w:val="44"/>
          <w:lang w:val="en-US" w:eastAsia="zh-CN"/>
        </w:rPr>
        <w:t>7</w:t>
      </w:r>
      <w:r>
        <w:rPr>
          <w:rFonts w:hint="eastAsia" w:eastAsia="方正小标宋简体"/>
          <w:sz w:val="44"/>
          <w:szCs w:val="44"/>
        </w:rPr>
        <w:t>年度四川省五四红旗团委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eastAsia="方正小标宋简体"/>
          <w:sz w:val="44"/>
          <w:szCs w:val="44"/>
        </w:rPr>
      </w:pPr>
      <w:r>
        <w:rPr>
          <w:rFonts w:hint="eastAsia" w:eastAsia="方正小标宋简体"/>
          <w:sz w:val="44"/>
          <w:szCs w:val="44"/>
        </w:rPr>
        <w:t>拟表彰集体名单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8个</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团雅安市名山区委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雅安市雨城区中里镇团委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宝兴县蜂桶寨乡团委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团雅安市金融团工委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国电大渡河大岗山水电开发有限公司团委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天全县农村信用合作联社团委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雅安职业技术学院团委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汉源一中团委</w:t>
      </w:r>
    </w:p>
    <w:p>
      <w:pPr>
        <w:spacing w:line="600" w:lineRule="exact"/>
        <w:rPr>
          <w:kern w:val="0"/>
          <w:sz w:val="24"/>
        </w:rPr>
      </w:pPr>
      <w:r>
        <w:rPr>
          <w:rFonts w:hint="eastAsia" w:eastAsia="黑体"/>
          <w:kern w:val="0"/>
          <w:sz w:val="32"/>
          <w:szCs w:val="32"/>
        </w:rPr>
        <w:t>附</w:t>
      </w:r>
      <w:r>
        <w:rPr>
          <w:rFonts w:hint="eastAsia" w:eastAsia="黑体"/>
          <w:kern w:val="0"/>
          <w:sz w:val="32"/>
          <w:szCs w:val="32"/>
          <w:lang w:val="en-US" w:eastAsia="zh-CN"/>
        </w:rPr>
        <w:t>4</w:t>
      </w:r>
      <w:r>
        <w:rPr>
          <w:rFonts w:hint="eastAsia" w:eastAsia="黑体"/>
          <w:kern w:val="0"/>
          <w:sz w:val="32"/>
          <w:szCs w:val="32"/>
        </w:rPr>
        <w:t>：</w:t>
      </w:r>
    </w:p>
    <w:p>
      <w:pPr>
        <w:spacing w:line="600" w:lineRule="exact"/>
        <w:jc w:val="center"/>
        <w:rPr>
          <w:rFonts w:hint="eastAsia" w:eastAsia="方正小标宋简体"/>
          <w:sz w:val="44"/>
          <w:szCs w:val="44"/>
        </w:rPr>
      </w:pPr>
      <w:r>
        <w:rPr>
          <w:rFonts w:eastAsia="方正小标宋简体"/>
          <w:sz w:val="44"/>
          <w:szCs w:val="44"/>
        </w:rPr>
        <w:t>201</w:t>
      </w:r>
      <w:r>
        <w:rPr>
          <w:rFonts w:hint="eastAsia" w:eastAsia="方正小标宋简体"/>
          <w:sz w:val="44"/>
          <w:szCs w:val="44"/>
          <w:lang w:val="en-US" w:eastAsia="zh-CN"/>
        </w:rPr>
        <w:t>7</w:t>
      </w:r>
      <w:r>
        <w:rPr>
          <w:rFonts w:hint="eastAsia" w:eastAsia="方正小标宋简体"/>
          <w:sz w:val="44"/>
          <w:szCs w:val="44"/>
        </w:rPr>
        <w:t>年度四川省五四红旗团支部</w:t>
      </w:r>
    </w:p>
    <w:p>
      <w:pPr>
        <w:spacing w:line="600" w:lineRule="exact"/>
        <w:jc w:val="center"/>
        <w:rPr>
          <w:rFonts w:hint="eastAsia" w:eastAsia="方正小标宋简体"/>
          <w:sz w:val="44"/>
          <w:szCs w:val="44"/>
        </w:rPr>
      </w:pPr>
      <w:r>
        <w:rPr>
          <w:rFonts w:hint="eastAsia" w:eastAsia="方正小标宋简体"/>
          <w:sz w:val="44"/>
          <w:szCs w:val="44"/>
        </w:rPr>
        <w:t>拟表彰集体名单</w:t>
      </w:r>
    </w:p>
    <w:p>
      <w:pPr>
        <w:spacing w:line="60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10个</w:t>
      </w:r>
      <w:r>
        <w:rPr>
          <w:rFonts w:hint="eastAsia" w:ascii="黑体" w:hAnsi="黑体" w:eastAsia="黑体" w:cs="黑体"/>
          <w:sz w:val="32"/>
          <w:szCs w:val="32"/>
          <w:lang w:eastAsia="zh-CN"/>
        </w:rPr>
        <w:t>）</w:t>
      </w:r>
    </w:p>
    <w:p>
      <w:pPr>
        <w:spacing w:line="600" w:lineRule="exact"/>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雅安市雨城区南二路社区团支部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宝兴县环境保护局团支部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四川省雅安监狱监区第一团支部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芦山县人民医院团支部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中铁二局集团新运工程有限公司川藏铁路成雅段工程项目经理部团支部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汉源县农村信用合作联社团支部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天全县非公企业联合第一团支部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荥经县农村信用合作联社团支部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雅安职业技术学院护理系（自考本科）2016级2班团支部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雅安市名山区西部计划项目管理办团支部</w:t>
      </w:r>
    </w:p>
    <w:p>
      <w:pPr>
        <w:spacing w:line="600" w:lineRule="exact"/>
        <w:jc w:val="both"/>
        <w:rPr>
          <w:rFonts w:hint="eastAsia" w:eastAsia="方正小标宋简体"/>
          <w:sz w:val="44"/>
          <w:szCs w:val="44"/>
        </w:rPr>
      </w:pPr>
    </w:p>
    <w:p>
      <w:pPr>
        <w:rPr>
          <w:rFonts w:hint="eastAsia" w:ascii="仿宋_GB2312" w:hAnsi="仿宋_GB2312" w:eastAsia="仿宋_GB2312" w:cs="仿宋_GB2312"/>
          <w:sz w:val="32"/>
          <w:szCs w:val="32"/>
        </w:rPr>
      </w:pPr>
    </w:p>
    <w:p>
      <w:pPr>
        <w:jc w:val="both"/>
        <w:rPr>
          <w:rFonts w:hint="eastAsia"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B3571"/>
    <w:rsid w:val="0A7D6A77"/>
    <w:rsid w:val="2FDB3571"/>
    <w:rsid w:val="3201537C"/>
    <w:rsid w:val="3CF9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2018-02-05T01:45:00Z</dcterms:created>
  <dc:creator>Administrator</dc:creator>
  <cp:lastModifiedBy>Administrator</cp:lastModifiedBy>
  <cp:lastPrinted>2018-02-05T03:05:56Z</cp:lastPrinted>
  <dcterms:modified xsi:type="dcterms:W3CDTF">2018-02-05T03:17:44Z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