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“四川新青年”候选人汇总表</w:t>
      </w:r>
    </w:p>
    <w:tbl>
      <w:tblPr>
        <w:tblStyle w:val="3"/>
        <w:tblW w:w="13614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67"/>
        <w:gridCol w:w="942"/>
        <w:gridCol w:w="1220"/>
        <w:gridCol w:w="1486"/>
        <w:gridCol w:w="4867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1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10"/>
                <w:szCs w:val="21"/>
              </w:rPr>
              <w:t>市（州）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1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10"/>
                <w:szCs w:val="21"/>
              </w:rPr>
              <w:t>姓名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1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10"/>
                <w:szCs w:val="21"/>
              </w:rPr>
              <w:t>性别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1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10"/>
                <w:szCs w:val="21"/>
              </w:rPr>
              <w:t>出生年月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1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10"/>
                <w:szCs w:val="21"/>
              </w:rPr>
              <w:t>政治面貌</w:t>
            </w:r>
          </w:p>
        </w:tc>
        <w:tc>
          <w:tcPr>
            <w:tcW w:w="486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1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10"/>
                <w:szCs w:val="21"/>
              </w:rPr>
              <w:t>单位职务</w:t>
            </w:r>
            <w:r>
              <w:rPr>
                <w:rFonts w:ascii="黑体" w:hAnsi="黑体" w:eastAsia="黑体" w:cs="黑体"/>
                <w:color w:val="000000"/>
                <w:spacing w:val="10"/>
                <w:szCs w:val="21"/>
              </w:rPr>
              <w:t>/</w:t>
            </w:r>
            <w:r>
              <w:rPr>
                <w:rFonts w:hint="eastAsia" w:ascii="黑体" w:hAnsi="黑体" w:eastAsia="黑体" w:cs="黑体"/>
                <w:color w:val="000000"/>
                <w:spacing w:val="10"/>
                <w:szCs w:val="21"/>
              </w:rPr>
              <w:t>职称</w:t>
            </w:r>
          </w:p>
        </w:tc>
        <w:tc>
          <w:tcPr>
            <w:tcW w:w="242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1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pacing w:val="10"/>
                <w:szCs w:val="21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张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勇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男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1987.11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中共党员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荥经县牛背山镇中心小学副教导主任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拼搏奉献新青年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淡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青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女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1983.08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共青团员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天全县新华乡文化站管理员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拼搏奉献新青年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丁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政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男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1991.01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中共党员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国网雅安电力（集团）公司检修分公司专责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/助理工程师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拼搏奉献新青年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俞万元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男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1991.10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中共党员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芦山县天蜀农业开发有限公司法人代表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创新创业新青年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张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波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男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1988.05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群  众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四川蒙顶山跃华茶业集团有限公司总经理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创新创业新青年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潘德林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男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1985.01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中共党员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华润三九集团（雅安）新产品研发实验室主任、高级工程师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b/>
                <w:bCs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创新创业新青年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花卫明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男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1984.01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中共党员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芦山县公安局刑警大队大队长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崇义友善新青年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廖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嘉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女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1979.02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群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众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石棉县法院副院长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崇义友善新青年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郝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益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男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1983.01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中共党员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雨城区八步乡李家村第一书记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崇义友善新青年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侯海鸥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女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1987.01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群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众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宝兴县实验小学一级教师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勤学奋进新青年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刘卢雨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男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2001.02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共青团员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荥经中学高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2016级1班学生、班长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勤学奋进新青年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李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雪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女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1998.11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共青团员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汉源县职业高级中学团委学生会主席兼广播站站长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勤学奋进新青年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高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蝶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女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1990.12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中共党员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芦山县幼儿园团支部书记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>/党支部组织委员/幼儿园一级教师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孝老爱亲新青年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郭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浩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男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1980.06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群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众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雅安市名山区仁爱社会工作综合服务中心理事长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孝老爱亲新青年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杨雅思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女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1984.01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群</w:t>
            </w:r>
            <w:r>
              <w:rPr>
                <w:rFonts w:hint="eastAsia" w:ascii="宋体" w:eastAsia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eastAsia="宋体"/>
                <w:szCs w:val="21"/>
                <w:lang w:eastAsia="zh-CN"/>
              </w:rPr>
              <w:t>众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石棉县法院法警大队司法警察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孝老爱亲新青年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雅安市</w:t>
            </w:r>
          </w:p>
        </w:tc>
        <w:tc>
          <w:tcPr>
            <w:tcW w:w="13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李佳慧</w:t>
            </w:r>
          </w:p>
        </w:tc>
        <w:tc>
          <w:tcPr>
            <w:tcW w:w="9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女</w:t>
            </w:r>
          </w:p>
        </w:tc>
        <w:tc>
          <w:tcPr>
            <w:tcW w:w="12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eastAsia="宋体"/>
                <w:szCs w:val="21"/>
                <w:lang w:val="en-US" w:eastAsia="zh-CN"/>
              </w:rPr>
              <w:t>1998.01</w:t>
            </w:r>
          </w:p>
        </w:tc>
        <w:tc>
          <w:tcPr>
            <w:tcW w:w="148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预备党员</w:t>
            </w:r>
          </w:p>
        </w:tc>
        <w:tc>
          <w:tcPr>
            <w:tcW w:w="4867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雅安职业技术学院医学系青年志愿者协会主席</w:t>
            </w:r>
          </w:p>
        </w:tc>
        <w:tc>
          <w:tcPr>
            <w:tcW w:w="2427" w:type="dxa"/>
            <w:vAlign w:val="center"/>
          </w:tcPr>
          <w:p>
            <w:pPr>
              <w:spacing w:line="500" w:lineRule="exact"/>
              <w:jc w:val="center"/>
              <w:rPr>
                <w:rFonts w:ascii="宋体" w:eastAsia="宋体"/>
                <w:szCs w:val="21"/>
              </w:rPr>
            </w:pPr>
            <w:r>
              <w:rPr>
                <w:rFonts w:hint="eastAsia" w:ascii="宋体" w:eastAsia="宋体"/>
                <w:szCs w:val="21"/>
                <w:lang w:eastAsia="zh-CN"/>
              </w:rPr>
              <w:t>勤学奋进新青年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ascii="黑体" w:hAnsi="宋体" w:eastAsia="黑体" w:cs="黑体"/>
          <w:b w:val="0"/>
          <w:i w:val="0"/>
          <w:caps w:val="0"/>
          <w:color w:val="CE2E22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</w:p>
    <w:p>
      <w:pPr>
        <w:tabs>
          <w:tab w:val="left" w:pos="2960"/>
        </w:tabs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A2C34"/>
    <w:rsid w:val="2C8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2018-08-23T07:19:00Z</dcterms:created>
  <dc:creator>Administrator</dc:creator>
  <cp:lastModifiedBy>Administrator</cp:lastModifiedBy>
  <dcterms:modified xsi:type="dcterms:W3CDTF">2018-08-23T07:19:39Z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